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7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ООО «Мама»</w:t>
      </w:r>
    </w:p>
    <w:p w:rsid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1509">
        <w:rPr>
          <w:rFonts w:asciiTheme="minorHAnsi" w:hAnsiTheme="minorHAnsi" w:cstheme="minorHAnsi"/>
          <w:b/>
          <w:sz w:val="28"/>
          <w:szCs w:val="28"/>
        </w:rPr>
        <w:t>Стоматологический Центр</w:t>
      </w:r>
    </w:p>
    <w:p w:rsidR="00021509" w:rsidRPr="00021509" w:rsidRDefault="00021509" w:rsidP="0002150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Прайс медицинских услуг</w:t>
      </w:r>
      <w:r w:rsidR="00BD1A1B">
        <w:rPr>
          <w:rFonts w:asciiTheme="minorHAnsi" w:hAnsiTheme="minorHAnsi" w:cstheme="minorHAnsi"/>
          <w:b/>
          <w:sz w:val="28"/>
          <w:szCs w:val="28"/>
        </w:rPr>
        <w:t xml:space="preserve"> по ортопедической стоматологии</w:t>
      </w:r>
    </w:p>
    <w:p w:rsidR="00C35BBD" w:rsidRDefault="00C35BBD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C35BBD" w:rsidRDefault="00C35BBD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F05C73" w:rsidRPr="004B1081" w:rsidRDefault="00021509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B1081">
        <w:rPr>
          <w:rFonts w:asciiTheme="minorHAnsi" w:hAnsiTheme="minorHAnsi" w:cstheme="minorHAnsi"/>
          <w:b/>
          <w:sz w:val="24"/>
          <w:szCs w:val="24"/>
        </w:rPr>
        <w:t>УТВЕРЖДАЮ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  <w:t>Д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иректор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t>___</w:t>
      </w:r>
      <w:r w:rsidR="00BB6527" w:rsidRPr="004B1081">
        <w:rPr>
          <w:rFonts w:asciiTheme="minorHAnsi" w:hAnsiTheme="minorHAnsi" w:cstheme="minorHAnsi"/>
          <w:b/>
          <w:sz w:val="24"/>
          <w:szCs w:val="24"/>
        </w:rPr>
        <w:t>________</w:t>
      </w:r>
      <w:r w:rsidR="004B1081" w:rsidRPr="004B1081">
        <w:rPr>
          <w:rFonts w:asciiTheme="minorHAnsi" w:hAnsiTheme="minorHAnsi" w:cstheme="minorHAnsi"/>
          <w:b/>
          <w:sz w:val="24"/>
          <w:szCs w:val="24"/>
        </w:rPr>
        <w:br/>
      </w:r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 xml:space="preserve">И.А. </w:t>
      </w:r>
      <w:proofErr w:type="spellStart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t>Метелев</w:t>
      </w:r>
      <w:proofErr w:type="spellEnd"/>
      <w:r w:rsidR="004B1081" w:rsidRPr="004B1081">
        <w:rPr>
          <w:rFonts w:asciiTheme="minorHAnsi" w:hAnsiTheme="minorHAnsi" w:cstheme="minorHAnsi"/>
          <w:b/>
          <w:color w:val="000000"/>
          <w:sz w:val="24"/>
          <w:szCs w:val="24"/>
          <w:lang w:eastAsia="ru-RU"/>
        </w:rPr>
        <w:br/>
        <w:t>«___» ________2019 г.</w:t>
      </w:r>
    </w:p>
    <w:p w:rsidR="004B1081" w:rsidRPr="00C9313A" w:rsidRDefault="004B1081" w:rsidP="00F05C73">
      <w:pPr>
        <w:suppressAutoHyphens w:val="0"/>
        <w:spacing w:before="100" w:beforeAutospacing="1" w:after="100" w:afterAutospacing="1"/>
        <w:jc w:val="right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tbl>
      <w:tblPr>
        <w:tblW w:w="10569" w:type="dxa"/>
        <w:tblCellSpacing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7637"/>
        <w:gridCol w:w="1214"/>
      </w:tblGrid>
      <w:tr w:rsidR="00F05C7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F05C73" w:rsidRPr="00C9313A" w:rsidRDefault="00624560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7637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Перечень услуг</w:t>
            </w:r>
          </w:p>
        </w:tc>
        <w:tc>
          <w:tcPr>
            <w:tcW w:w="121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F05C7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F05C73" w:rsidRPr="00C9313A" w:rsidRDefault="00F05C73" w:rsidP="00F05C7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:rsidR="00F05C73" w:rsidRPr="00C9313A" w:rsidRDefault="00105E1D" w:rsidP="00105E1D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ru-RU"/>
              </w:rPr>
              <w:t>В. Врачебные лечебно-диагностические услуги</w:t>
            </w:r>
          </w:p>
        </w:tc>
        <w:tc>
          <w:tcPr>
            <w:tcW w:w="1214" w:type="dxa"/>
            <w:vAlign w:val="center"/>
          </w:tcPr>
          <w:p w:rsidR="00F05C73" w:rsidRPr="00C9313A" w:rsidRDefault="00F05C73" w:rsidP="00B201C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065.007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первичный</w:t>
            </w:r>
          </w:p>
        </w:tc>
        <w:tc>
          <w:tcPr>
            <w:tcW w:w="1214" w:type="dxa"/>
          </w:tcPr>
          <w:p w:rsidR="00866CA7" w:rsidRPr="00C9313A" w:rsidRDefault="00A97B9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065.008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 повторный</w:t>
            </w:r>
          </w:p>
        </w:tc>
        <w:tc>
          <w:tcPr>
            <w:tcW w:w="1214" w:type="dxa"/>
          </w:tcPr>
          <w:p w:rsidR="00866CA7" w:rsidRPr="00C9313A" w:rsidRDefault="00A97B95" w:rsidP="00866CA7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066.001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первичный</w:t>
            </w:r>
          </w:p>
        </w:tc>
        <w:tc>
          <w:tcPr>
            <w:tcW w:w="1214" w:type="dxa"/>
          </w:tcPr>
          <w:p w:rsidR="00866CA7" w:rsidRPr="00C9313A" w:rsidRDefault="00A97B95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866CA7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066.002</w:t>
            </w:r>
          </w:p>
        </w:tc>
        <w:tc>
          <w:tcPr>
            <w:tcW w:w="7637" w:type="dxa"/>
            <w:vAlign w:val="center"/>
          </w:tcPr>
          <w:p w:rsidR="00866CA7" w:rsidRPr="00C9313A" w:rsidRDefault="00866CA7" w:rsidP="00866CA7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Прием (осмотр, консультация) врача-стоматолога-ортопеда повторный</w:t>
            </w:r>
          </w:p>
        </w:tc>
        <w:tc>
          <w:tcPr>
            <w:tcW w:w="1214" w:type="dxa"/>
          </w:tcPr>
          <w:p w:rsidR="00866CA7" w:rsidRPr="00C9313A" w:rsidRDefault="00A97B95" w:rsidP="00866CA7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</w:tr>
      <w:tr w:rsidR="00B66163" w:rsidRPr="00C9313A" w:rsidTr="00B23747">
        <w:trPr>
          <w:tblCellSpacing w:w="0" w:type="dxa"/>
        </w:trPr>
        <w:tc>
          <w:tcPr>
            <w:tcW w:w="1718" w:type="dxa"/>
          </w:tcPr>
          <w:p w:rsidR="00B66163" w:rsidRPr="00C9313A" w:rsidRDefault="00B66163" w:rsidP="00B6616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:rsidR="00B66163" w:rsidRPr="00C9313A" w:rsidRDefault="00105E1D" w:rsidP="00105E1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06.07. Рентгенологические исследования с их последующим описанием (полость рта и зубы)</w:t>
            </w:r>
          </w:p>
        </w:tc>
        <w:tc>
          <w:tcPr>
            <w:tcW w:w="1214" w:type="dxa"/>
            <w:vAlign w:val="center"/>
          </w:tcPr>
          <w:p w:rsidR="00B66163" w:rsidRPr="00C9313A" w:rsidRDefault="00B66163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</w:tr>
      <w:tr w:rsidR="00B6616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07.003</w:t>
            </w:r>
          </w:p>
        </w:tc>
        <w:tc>
          <w:tcPr>
            <w:tcW w:w="7637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Прицельная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контактная рентгенография</w:t>
            </w:r>
          </w:p>
        </w:tc>
        <w:tc>
          <w:tcPr>
            <w:tcW w:w="1214" w:type="dxa"/>
            <w:vAlign w:val="center"/>
          </w:tcPr>
          <w:p w:rsidR="00B66163" w:rsidRPr="00C9313A" w:rsidRDefault="0018057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300</w:t>
            </w:r>
          </w:p>
        </w:tc>
      </w:tr>
      <w:tr w:rsidR="00B6616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07.007</w:t>
            </w:r>
          </w:p>
        </w:tc>
        <w:tc>
          <w:tcPr>
            <w:tcW w:w="7637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Внутриротовая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рентгенография в прикус</w:t>
            </w:r>
          </w:p>
        </w:tc>
        <w:tc>
          <w:tcPr>
            <w:tcW w:w="1214" w:type="dxa"/>
            <w:vAlign w:val="center"/>
          </w:tcPr>
          <w:p w:rsidR="00B66163" w:rsidRPr="00C9313A" w:rsidRDefault="0018057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6616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214" w:type="dxa"/>
            <w:vAlign w:val="center"/>
          </w:tcPr>
          <w:p w:rsidR="00B66163" w:rsidRPr="00C9313A" w:rsidRDefault="0018057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66163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А06</w:t>
            </w:r>
            <w:r w:rsidR="004F3968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07.012</w:t>
            </w:r>
          </w:p>
        </w:tc>
        <w:tc>
          <w:tcPr>
            <w:tcW w:w="7637" w:type="dxa"/>
            <w:vAlign w:val="center"/>
          </w:tcPr>
          <w:p w:rsidR="00B66163" w:rsidRPr="00C9313A" w:rsidRDefault="00B66163" w:rsidP="00B66163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Радиовизиография</w:t>
            </w:r>
            <w:proofErr w:type="spellEnd"/>
          </w:p>
        </w:tc>
        <w:tc>
          <w:tcPr>
            <w:tcW w:w="1214" w:type="dxa"/>
            <w:vAlign w:val="center"/>
          </w:tcPr>
          <w:p w:rsidR="00B66163" w:rsidRPr="00C9313A" w:rsidRDefault="0018057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CF165C" w:rsidRPr="00C9313A" w:rsidTr="00FF59AA">
        <w:trPr>
          <w:tblCellSpacing w:w="0" w:type="dxa"/>
        </w:trPr>
        <w:tc>
          <w:tcPr>
            <w:tcW w:w="1718" w:type="dxa"/>
          </w:tcPr>
          <w:p w:rsidR="00CF165C" w:rsidRPr="00E00AC1" w:rsidRDefault="00CF165C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:rsidR="00CF165C" w:rsidRPr="004B1081" w:rsidRDefault="00CF165C" w:rsidP="00930DE8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1081">
              <w:rPr>
                <w:rFonts w:asciiTheme="minorHAnsi" w:hAnsiTheme="minorHAnsi" w:cstheme="minorHAnsi"/>
                <w:b/>
                <w:sz w:val="24"/>
                <w:szCs w:val="24"/>
              </w:rPr>
              <w:t>01.07. Функциональное обследование без использования приспособлений и/или приборов (полость рта и зубы)</w:t>
            </w:r>
          </w:p>
        </w:tc>
        <w:tc>
          <w:tcPr>
            <w:tcW w:w="1214" w:type="dxa"/>
            <w:vAlign w:val="center"/>
          </w:tcPr>
          <w:p w:rsidR="00CF165C" w:rsidRPr="00C9313A" w:rsidRDefault="00CF165C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65C" w:rsidRPr="00C9313A" w:rsidTr="00FF59AA">
        <w:trPr>
          <w:tblCellSpacing w:w="0" w:type="dxa"/>
        </w:trPr>
        <w:tc>
          <w:tcPr>
            <w:tcW w:w="1718" w:type="dxa"/>
          </w:tcPr>
          <w:p w:rsidR="00CF165C" w:rsidRPr="00E00AC1" w:rsidRDefault="00CF165C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01.07.007</w:t>
            </w:r>
          </w:p>
        </w:tc>
        <w:tc>
          <w:tcPr>
            <w:tcW w:w="7637" w:type="dxa"/>
          </w:tcPr>
          <w:p w:rsidR="00CF165C" w:rsidRPr="00E00AC1" w:rsidRDefault="00CF165C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214" w:type="dxa"/>
            <w:vAlign w:val="center"/>
          </w:tcPr>
          <w:p w:rsidR="00CF165C" w:rsidRPr="00C9313A" w:rsidRDefault="00180578" w:rsidP="00B66163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165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F165C" w:rsidRPr="00C9313A" w:rsidRDefault="00CF165C" w:rsidP="00AF471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  <w:vAlign w:val="center"/>
          </w:tcPr>
          <w:p w:rsidR="00CF165C" w:rsidRPr="004B1081" w:rsidRDefault="00CF165C" w:rsidP="00AF4716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02.07. </w:t>
            </w:r>
            <w:proofErr w:type="spellStart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>Функциональнеое</w:t>
            </w:r>
            <w:proofErr w:type="spellEnd"/>
            <w:r w:rsidRPr="004B1081"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обследование с использованием простых приспособлений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  <w:t xml:space="preserve"> (полость рта и зубы)</w:t>
            </w:r>
          </w:p>
        </w:tc>
        <w:tc>
          <w:tcPr>
            <w:tcW w:w="1214" w:type="dxa"/>
            <w:vAlign w:val="center"/>
          </w:tcPr>
          <w:p w:rsidR="00CF165C" w:rsidRPr="00C9313A" w:rsidRDefault="00CF165C" w:rsidP="00AF471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F165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</w:p>
        </w:tc>
        <w:tc>
          <w:tcPr>
            <w:tcW w:w="7637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</w:t>
            </w:r>
            <w:r w:rsidR="00C94D6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(конструктивного) 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прикуса</w:t>
            </w:r>
          </w:p>
        </w:tc>
        <w:tc>
          <w:tcPr>
            <w:tcW w:w="1214" w:type="dxa"/>
            <w:vAlign w:val="center"/>
          </w:tcPr>
          <w:p w:rsidR="00CF165C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</w:t>
            </w:r>
            <w:r w:rsidR="00180578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F165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вида смыкания зубных рядов с помощью лицевой дуги</w:t>
            </w:r>
          </w:p>
        </w:tc>
        <w:tc>
          <w:tcPr>
            <w:tcW w:w="1214" w:type="dxa"/>
            <w:vAlign w:val="center"/>
          </w:tcPr>
          <w:p w:rsidR="00CF165C" w:rsidRPr="00C9313A" w:rsidRDefault="00180578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CF165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.002</w:t>
            </w:r>
          </w:p>
        </w:tc>
        <w:tc>
          <w:tcPr>
            <w:tcW w:w="7637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брукс-чеккера</w:t>
            </w:r>
            <w:proofErr w:type="spellEnd"/>
          </w:p>
        </w:tc>
        <w:tc>
          <w:tcPr>
            <w:tcW w:w="1214" w:type="dxa"/>
            <w:vAlign w:val="center"/>
          </w:tcPr>
          <w:p w:rsidR="00CF165C" w:rsidRPr="00C9313A" w:rsidRDefault="00180578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F165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.003</w:t>
            </w:r>
          </w:p>
        </w:tc>
        <w:tc>
          <w:tcPr>
            <w:tcW w:w="7637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шины</w:t>
            </w:r>
          </w:p>
        </w:tc>
        <w:tc>
          <w:tcPr>
            <w:tcW w:w="1214" w:type="dxa"/>
            <w:vAlign w:val="center"/>
          </w:tcPr>
          <w:p w:rsidR="00CF165C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CF165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07.006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vAlign w:val="center"/>
          </w:tcPr>
          <w:p w:rsidR="00CF165C" w:rsidRPr="00C9313A" w:rsidRDefault="00CF165C" w:rsidP="00BD1A1B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Определение вида смыкания зубных рядов с помощью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накусочной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пластинки</w:t>
            </w:r>
          </w:p>
        </w:tc>
        <w:tc>
          <w:tcPr>
            <w:tcW w:w="1214" w:type="dxa"/>
            <w:vAlign w:val="center"/>
          </w:tcPr>
          <w:p w:rsidR="00CF165C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C4EBC" w:rsidRPr="00C9313A" w:rsidTr="00781B1D">
        <w:trPr>
          <w:tblCellSpacing w:w="0" w:type="dxa"/>
        </w:trPr>
        <w:tc>
          <w:tcPr>
            <w:tcW w:w="1718" w:type="dxa"/>
          </w:tcPr>
          <w:p w:rsidR="008C4EBC" w:rsidRPr="00C9313A" w:rsidRDefault="008C4EBC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02.07.006.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7637" w:type="dxa"/>
          </w:tcPr>
          <w:p w:rsidR="008C4EBC" w:rsidRPr="00C9313A" w:rsidRDefault="008C4EBC" w:rsidP="00C94D6D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Определение прикуса при помощи примерки в полости рта результата воскового моделирования из временного композитного материала, планирования эстетики и функции (1 единица)</w:t>
            </w:r>
          </w:p>
        </w:tc>
        <w:tc>
          <w:tcPr>
            <w:tcW w:w="1214" w:type="dxa"/>
            <w:vAlign w:val="center"/>
          </w:tcPr>
          <w:p w:rsidR="008C4EBC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8C4EB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C4EBC" w:rsidRPr="00C9313A" w:rsidRDefault="008C4EBC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07.008</w:t>
            </w:r>
          </w:p>
        </w:tc>
        <w:tc>
          <w:tcPr>
            <w:tcW w:w="7637" w:type="dxa"/>
            <w:vAlign w:val="center"/>
          </w:tcPr>
          <w:p w:rsidR="008C4EBC" w:rsidRPr="00C9313A" w:rsidRDefault="008C4EBC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214" w:type="dxa"/>
            <w:vAlign w:val="center"/>
          </w:tcPr>
          <w:p w:rsidR="008C4EBC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C4EB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C4EBC" w:rsidRPr="00C9313A" w:rsidRDefault="008C4EBC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</w:p>
        </w:tc>
        <w:tc>
          <w:tcPr>
            <w:tcW w:w="7637" w:type="dxa"/>
            <w:vAlign w:val="center"/>
          </w:tcPr>
          <w:p w:rsidR="008C4EBC" w:rsidRPr="00C9313A" w:rsidRDefault="008C4EBC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214" w:type="dxa"/>
            <w:vAlign w:val="center"/>
          </w:tcPr>
          <w:p w:rsidR="008C4EBC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8C4EB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C4EBC" w:rsidRPr="00C9313A" w:rsidRDefault="008C4EBC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8C4EBC" w:rsidRPr="00C9313A" w:rsidRDefault="008C4EBC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214" w:type="dxa"/>
            <w:vAlign w:val="center"/>
          </w:tcPr>
          <w:p w:rsidR="008C4EBC" w:rsidRPr="00C9313A" w:rsidRDefault="008C4EBC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8C4EB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C4EBC" w:rsidRPr="00C9313A" w:rsidRDefault="008C4EBC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8C4EBC" w:rsidRPr="00C9313A" w:rsidRDefault="008C4EBC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альгинатной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массой</w:t>
            </w:r>
          </w:p>
        </w:tc>
        <w:tc>
          <w:tcPr>
            <w:tcW w:w="1214" w:type="dxa"/>
            <w:vAlign w:val="center"/>
          </w:tcPr>
          <w:p w:rsidR="008C4EBC" w:rsidRPr="00C9313A" w:rsidRDefault="00627825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</w:t>
            </w:r>
            <w:r w:rsidR="00C94D6D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C4EBC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8C4EBC" w:rsidRPr="00C9313A" w:rsidRDefault="008C4EBC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637" w:type="dxa"/>
            <w:vAlign w:val="center"/>
          </w:tcPr>
          <w:p w:rsidR="008C4EBC" w:rsidRPr="00C9313A" w:rsidRDefault="008C4EBC" w:rsidP="00C94D6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массой из </w:t>
            </w:r>
            <w:r w:rsidR="00C94D6D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А-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силикона</w:t>
            </w:r>
          </w:p>
        </w:tc>
        <w:tc>
          <w:tcPr>
            <w:tcW w:w="1214" w:type="dxa"/>
            <w:vAlign w:val="center"/>
          </w:tcPr>
          <w:p w:rsidR="008C4EBC" w:rsidRPr="00C9313A" w:rsidRDefault="00C94D6D" w:rsidP="0062782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278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C94D6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Снятие оттиска с одной челюсти массой из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С-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силикона</w:t>
            </w:r>
          </w:p>
        </w:tc>
        <w:tc>
          <w:tcPr>
            <w:tcW w:w="1214" w:type="dxa"/>
            <w:vAlign w:val="center"/>
          </w:tcPr>
          <w:p w:rsidR="00C94D6D" w:rsidRDefault="00627825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</w:t>
            </w:r>
          </w:p>
        </w:tc>
        <w:tc>
          <w:tcPr>
            <w:tcW w:w="1214" w:type="dxa"/>
            <w:vAlign w:val="center"/>
          </w:tcPr>
          <w:p w:rsidR="00C94D6D" w:rsidRPr="00C9313A" w:rsidRDefault="00627825" w:rsidP="0062782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</w:t>
            </w:r>
            <w:r w:rsidR="00C94D6D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ложки с имплантатов открытым методом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62782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278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имплантатов закрытым методом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62782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278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 с имплантатов открытым методом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62782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278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Снятие оттиска с одной челюсти с использованием индивидуальной ложки с имплантатов закрытым методом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62782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</w:t>
            </w:r>
            <w:r w:rsidR="006278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CF165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07.010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.013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(изготовление 1 модели)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C94D6D" w:rsidRPr="00C9313A" w:rsidTr="00F765E7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02.07.010.0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637" w:type="dxa"/>
          </w:tcPr>
          <w:p w:rsidR="00C94D6D" w:rsidRPr="00C9313A" w:rsidRDefault="00C94D6D" w:rsidP="00C94D6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Исследование на диагностических моделях челюстей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восковой моделировкой будущей ортопедической конструкции с целью планирования препарирования, эстетики и функции (1 единица) 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:rsidR="00C94D6D" w:rsidRPr="00C9313A" w:rsidRDefault="00C94D6D" w:rsidP="004E0057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В. Сложные диагностические (инструментальные) услуги</w:t>
            </w:r>
          </w:p>
        </w:tc>
        <w:tc>
          <w:tcPr>
            <w:tcW w:w="1214" w:type="dxa"/>
          </w:tcPr>
          <w:p w:rsidR="00C94D6D" w:rsidRPr="00C9313A" w:rsidRDefault="00C94D6D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DC7086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Местная анестезия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C94D6D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004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DC7086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</w:tr>
      <w:tr w:rsidR="00C94D6D" w:rsidRPr="00C9313A" w:rsidTr="00B23747">
        <w:trPr>
          <w:trHeight w:val="70"/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DC7086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B01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003.004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005</w:t>
            </w:r>
          </w:p>
        </w:tc>
        <w:tc>
          <w:tcPr>
            <w:tcW w:w="7637" w:type="dxa"/>
            <w:vAlign w:val="center"/>
          </w:tcPr>
          <w:p w:rsidR="00C94D6D" w:rsidRPr="00C9313A" w:rsidRDefault="00C94D6D" w:rsidP="00DC7086">
            <w:pPr>
              <w:pStyle w:val="ConsPlusNormal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547EE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7" w:type="dxa"/>
          </w:tcPr>
          <w:p w:rsidR="00C94D6D" w:rsidRPr="00BD1A1B" w:rsidRDefault="00C94D6D" w:rsidP="00BD1A1B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BD1A1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  <w:t>А16.07 Оперативное лечение (полость рта и зубы)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3E30E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16.07.003.001</w:t>
            </w:r>
          </w:p>
        </w:tc>
        <w:tc>
          <w:tcPr>
            <w:tcW w:w="7637" w:type="dxa"/>
          </w:tcPr>
          <w:p w:rsidR="00C94D6D" w:rsidRPr="00C9313A" w:rsidRDefault="00C94D6D" w:rsidP="006A500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материала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Impress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или диоксид циркония с индивидуальной эстетикой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6A50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22500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3E30E3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16.07.003.002</w:t>
            </w:r>
          </w:p>
        </w:tc>
        <w:tc>
          <w:tcPr>
            <w:tcW w:w="7637" w:type="dxa"/>
          </w:tcPr>
          <w:p w:rsidR="00C94D6D" w:rsidRPr="006A5002" w:rsidRDefault="00C94D6D" w:rsidP="006A500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вкладкой,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виниром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материала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Impress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14700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54777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16.07.004.001</w:t>
            </w:r>
          </w:p>
        </w:tc>
        <w:tc>
          <w:tcPr>
            <w:tcW w:w="7637" w:type="dxa"/>
          </w:tcPr>
          <w:p w:rsidR="00C94D6D" w:rsidRPr="00C9313A" w:rsidRDefault="00C94D6D" w:rsidP="0054777C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прямым методом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54777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16.07.004.002</w:t>
            </w:r>
          </w:p>
        </w:tc>
        <w:tc>
          <w:tcPr>
            <w:tcW w:w="7637" w:type="dxa"/>
          </w:tcPr>
          <w:p w:rsidR="00C94D6D" w:rsidRPr="00C9313A" w:rsidRDefault="00C94D6D" w:rsidP="0054777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временной композитной фрезерованной лабораторным методом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54777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16.07.004.003</w:t>
            </w:r>
          </w:p>
        </w:tc>
        <w:tc>
          <w:tcPr>
            <w:tcW w:w="7637" w:type="dxa"/>
          </w:tcPr>
          <w:p w:rsidR="00C94D6D" w:rsidRPr="00C9313A" w:rsidRDefault="00C94D6D" w:rsidP="0054777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цельнометаллической или металлокерамической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стандартной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54777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16.07.004.004</w:t>
            </w:r>
          </w:p>
        </w:tc>
        <w:tc>
          <w:tcPr>
            <w:tcW w:w="7637" w:type="dxa"/>
          </w:tcPr>
          <w:p w:rsidR="00C94D6D" w:rsidRPr="00C9313A" w:rsidRDefault="00C94D6D" w:rsidP="0054777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постоянной металлокерамической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 плечевой массой и индивидуальным воспроизведением эстетики на зубы в линии улыбки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54777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16.07.004.005</w:t>
            </w:r>
          </w:p>
        </w:tc>
        <w:tc>
          <w:tcPr>
            <w:tcW w:w="7637" w:type="dxa"/>
          </w:tcPr>
          <w:p w:rsidR="00C94D6D" w:rsidRPr="00C9313A" w:rsidRDefault="00C94D6D" w:rsidP="0054777C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стандартная эстетика (метод окрашивания)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6A5002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21500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54777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16.07.004.006</w:t>
            </w:r>
          </w:p>
        </w:tc>
        <w:tc>
          <w:tcPr>
            <w:tcW w:w="7637" w:type="dxa"/>
          </w:tcPr>
          <w:p w:rsidR="00C94D6D" w:rsidRPr="00C9313A" w:rsidRDefault="00C94D6D" w:rsidP="00A97B9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цельнокерамической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диоксид циркония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с индивидуальной эстетикой (метод нанесения)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25800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8E04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16.07.006.001</w:t>
            </w:r>
          </w:p>
        </w:tc>
        <w:tc>
          <w:tcPr>
            <w:tcW w:w="7637" w:type="dxa"/>
          </w:tcPr>
          <w:p w:rsidR="00C94D6D" w:rsidRPr="00C9313A" w:rsidRDefault="00C94D6D" w:rsidP="008E043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с винтовой фиксацией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(стандартная эстетика)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A97B95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33450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8E04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16.07.006.002</w:t>
            </w:r>
          </w:p>
        </w:tc>
        <w:tc>
          <w:tcPr>
            <w:tcW w:w="7637" w:type="dxa"/>
          </w:tcPr>
          <w:p w:rsidR="00C94D6D" w:rsidRPr="00C9313A" w:rsidRDefault="00C94D6D" w:rsidP="008E0439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из диоксида циркония с винтовой фиксацией 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(индивидуальная эстетика)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37450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8E04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16.07.006.003</w:t>
            </w:r>
          </w:p>
        </w:tc>
        <w:tc>
          <w:tcPr>
            <w:tcW w:w="7637" w:type="dxa"/>
          </w:tcPr>
          <w:p w:rsidR="00C94D6D" w:rsidRPr="00C9313A" w:rsidRDefault="00C94D6D" w:rsidP="00A97B9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цельнокерамической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(стандартная эстетика)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13900</w:t>
            </w:r>
          </w:p>
        </w:tc>
      </w:tr>
      <w:tr w:rsidR="00C94D6D" w:rsidRPr="00C9313A" w:rsidTr="00547EE5">
        <w:trPr>
          <w:tblCellSpacing w:w="0" w:type="dxa"/>
        </w:trPr>
        <w:tc>
          <w:tcPr>
            <w:tcW w:w="1718" w:type="dxa"/>
          </w:tcPr>
          <w:p w:rsidR="00C94D6D" w:rsidRPr="00C9313A" w:rsidRDefault="00C94D6D" w:rsidP="008E0439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16.07.006.004</w:t>
            </w:r>
          </w:p>
        </w:tc>
        <w:tc>
          <w:tcPr>
            <w:tcW w:w="7637" w:type="dxa"/>
          </w:tcPr>
          <w:p w:rsidR="00C94D6D" w:rsidRPr="00C9313A" w:rsidRDefault="00C94D6D" w:rsidP="00A97B95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зуба с использованием имплантата коронкой постоянной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безметалловой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цельнокерамической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(индивидуальная эстетика)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19000</w:t>
            </w:r>
          </w:p>
        </w:tc>
      </w:tr>
      <w:tr w:rsidR="00C94D6D" w:rsidRPr="00C9313A" w:rsidTr="000B0254">
        <w:trPr>
          <w:tblCellSpacing w:w="0" w:type="dxa"/>
        </w:trPr>
        <w:tc>
          <w:tcPr>
            <w:tcW w:w="1718" w:type="dxa"/>
            <w:vAlign w:val="center"/>
          </w:tcPr>
          <w:p w:rsidR="00C94D6D" w:rsidRPr="00C9313A" w:rsidRDefault="00C94D6D" w:rsidP="008E043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16.07.006.008</w:t>
            </w:r>
          </w:p>
        </w:tc>
        <w:tc>
          <w:tcPr>
            <w:tcW w:w="7637" w:type="dxa"/>
          </w:tcPr>
          <w:p w:rsidR="00C94D6D" w:rsidRPr="00C9313A" w:rsidRDefault="00C94D6D" w:rsidP="008E043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зуба с использованием имплантата в</w:t>
            </w:r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ременной коронкой с винтовой или цементной фиксацией (1 единица)</w:t>
            </w:r>
          </w:p>
        </w:tc>
        <w:tc>
          <w:tcPr>
            <w:tcW w:w="1214" w:type="dxa"/>
            <w:vAlign w:val="center"/>
          </w:tcPr>
          <w:p w:rsidR="00C94D6D" w:rsidRPr="00C9313A" w:rsidRDefault="00C94D6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E3243D" w:rsidRPr="00C9313A" w:rsidTr="00A26273">
        <w:trPr>
          <w:tblCellSpacing w:w="0" w:type="dxa"/>
        </w:trPr>
        <w:tc>
          <w:tcPr>
            <w:tcW w:w="1718" w:type="dxa"/>
            <w:vAlign w:val="center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07.021</w:t>
            </w:r>
          </w:p>
        </w:tc>
        <w:tc>
          <w:tcPr>
            <w:tcW w:w="7637" w:type="dxa"/>
            <w:vAlign w:val="center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Коррекция прикуса с использованием съемных и несъемных ортопедических конструкций</w:t>
            </w:r>
          </w:p>
        </w:tc>
        <w:tc>
          <w:tcPr>
            <w:tcW w:w="1214" w:type="dxa"/>
            <w:vAlign w:val="center"/>
          </w:tcPr>
          <w:p w:rsidR="00E3243D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E3243D" w:rsidRPr="00C9313A" w:rsidTr="007D7799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F824C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16.07.023.002</w:t>
            </w:r>
          </w:p>
        </w:tc>
        <w:tc>
          <w:tcPr>
            <w:tcW w:w="7637" w:type="dxa"/>
          </w:tcPr>
          <w:p w:rsidR="00E3243D" w:rsidRPr="00C9313A" w:rsidRDefault="00E3243D" w:rsidP="0062782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(материалы производства России)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21764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11300</w:t>
            </w:r>
          </w:p>
        </w:tc>
      </w:tr>
      <w:tr w:rsidR="00E3243D" w:rsidRPr="00C9313A" w:rsidTr="00B44DBD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62782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637" w:type="dxa"/>
          </w:tcPr>
          <w:p w:rsidR="00E3243D" w:rsidRPr="00C9313A" w:rsidRDefault="00E3243D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 с армированием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(материалы импортного производства)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21764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17200</w:t>
            </w:r>
          </w:p>
        </w:tc>
      </w:tr>
      <w:tr w:rsidR="00E3243D" w:rsidRPr="00C9313A" w:rsidTr="00B44DBD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62782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637" w:type="dxa"/>
          </w:tcPr>
          <w:p w:rsidR="00E3243D" w:rsidRPr="00C9313A" w:rsidRDefault="00E3243D" w:rsidP="0062782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(материалы производства России)</w:t>
            </w:r>
          </w:p>
        </w:tc>
        <w:tc>
          <w:tcPr>
            <w:tcW w:w="1214" w:type="dxa"/>
            <w:vAlign w:val="center"/>
          </w:tcPr>
          <w:p w:rsidR="00E3243D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9300</w:t>
            </w:r>
          </w:p>
        </w:tc>
      </w:tr>
      <w:tr w:rsidR="00E3243D" w:rsidRPr="00C9313A" w:rsidTr="00B44DBD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21764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16.07.023.00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637" w:type="dxa"/>
          </w:tcPr>
          <w:p w:rsidR="00E3243D" w:rsidRPr="00C9313A" w:rsidRDefault="00E3243D" w:rsidP="00217644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зубов полными съемными пластиночными протезами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(материалы импортного производства)</w:t>
            </w:r>
          </w:p>
        </w:tc>
        <w:tc>
          <w:tcPr>
            <w:tcW w:w="1214" w:type="dxa"/>
            <w:vAlign w:val="center"/>
          </w:tcPr>
          <w:p w:rsidR="00E3243D" w:rsidRDefault="00E3243D" w:rsidP="00217644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15200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064A9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16.07.033.001</w:t>
            </w:r>
          </w:p>
        </w:tc>
        <w:tc>
          <w:tcPr>
            <w:tcW w:w="7637" w:type="dxa"/>
          </w:tcPr>
          <w:p w:rsidR="00E3243D" w:rsidRPr="00C9313A" w:rsidRDefault="00E3243D" w:rsidP="00064A9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зуба коронкой с использованием цельнолитой культевой вкладки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064A9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16.07.033.002</w:t>
            </w:r>
          </w:p>
        </w:tc>
        <w:tc>
          <w:tcPr>
            <w:tcW w:w="7637" w:type="dxa"/>
          </w:tcPr>
          <w:p w:rsidR="00E3243D" w:rsidRPr="00C9313A" w:rsidRDefault="00E3243D" w:rsidP="00064A97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Восстановление зуба коронкой с использованием цельнолитой культевой вкладки, облицованной керамикой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Имакс</w:t>
            </w:r>
            <w:proofErr w:type="spellEnd"/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DB5F40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16.07.035.001</w:t>
            </w:r>
          </w:p>
        </w:tc>
        <w:tc>
          <w:tcPr>
            <w:tcW w:w="7637" w:type="dxa"/>
          </w:tcPr>
          <w:p w:rsidR="00E3243D" w:rsidRPr="00C9313A" w:rsidRDefault="00E3243D" w:rsidP="00DB5F40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(1 челюсть)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3700*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DB5F4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16.07.035.002</w:t>
            </w:r>
          </w:p>
        </w:tc>
        <w:tc>
          <w:tcPr>
            <w:tcW w:w="7637" w:type="dxa"/>
          </w:tcPr>
          <w:p w:rsidR="00E3243D" w:rsidRPr="00C9313A" w:rsidRDefault="00E3243D" w:rsidP="00DB5F4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с армированием (1 челюсть)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5700*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1C4A6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637" w:type="dxa"/>
          </w:tcPr>
          <w:p w:rsidR="00E3243D" w:rsidRPr="00C9313A" w:rsidRDefault="00E3243D" w:rsidP="00775A0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из нейлона (1 челюсть)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22600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A468E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37" w:type="dxa"/>
          </w:tcPr>
          <w:p w:rsidR="00E3243D" w:rsidRPr="00C9313A" w:rsidRDefault="00E3243D" w:rsidP="00A468E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из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гибкого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Дифлекса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(1 челюсть)</w:t>
            </w:r>
          </w:p>
        </w:tc>
        <w:tc>
          <w:tcPr>
            <w:tcW w:w="1214" w:type="dxa"/>
            <w:vAlign w:val="center"/>
          </w:tcPr>
          <w:p w:rsidR="00E3243D" w:rsidRDefault="00E3243D" w:rsidP="00743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33200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637" w:type="dxa"/>
          </w:tcPr>
          <w:p w:rsidR="00E3243D" w:rsidRPr="00C9313A" w:rsidRDefault="00E3243D" w:rsidP="00A468E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частичными съемными пластиночными протезами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микропротез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для замещения 2-3 отсутствующих зубов)</w:t>
            </w:r>
          </w:p>
        </w:tc>
        <w:tc>
          <w:tcPr>
            <w:tcW w:w="1214" w:type="dxa"/>
            <w:vAlign w:val="center"/>
          </w:tcPr>
          <w:p w:rsidR="00E3243D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14500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743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16.07.035.00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637" w:type="dxa"/>
          </w:tcPr>
          <w:p w:rsidR="00E3243D" w:rsidRPr="00C9313A" w:rsidRDefault="00E3243D" w:rsidP="00743D5C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металлическим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бюгельным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протезом с базисом и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кламмерами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из нейлона</w:t>
            </w:r>
          </w:p>
        </w:tc>
        <w:tc>
          <w:tcPr>
            <w:tcW w:w="1214" w:type="dxa"/>
            <w:vAlign w:val="center"/>
          </w:tcPr>
          <w:p w:rsidR="00E3243D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36300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775A0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А16.07.035.004</w:t>
            </w:r>
          </w:p>
        </w:tc>
        <w:tc>
          <w:tcPr>
            <w:tcW w:w="7637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 замещения 1-3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производства России)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3977BE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4450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775A0B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А16.07.035.005</w:t>
            </w:r>
          </w:p>
        </w:tc>
        <w:tc>
          <w:tcPr>
            <w:tcW w:w="7637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частичными съемными пластиночными протезами для  замещения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1-3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импортного производства)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6700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3977B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А16.07.035.006</w:t>
            </w:r>
          </w:p>
        </w:tc>
        <w:tc>
          <w:tcPr>
            <w:tcW w:w="7637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частичными съемными пластиночными протезами для  замещения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4-6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производства России)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3977B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А16.07.035.007</w:t>
            </w:r>
          </w:p>
        </w:tc>
        <w:tc>
          <w:tcPr>
            <w:tcW w:w="7637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 замещения 4-6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импортного производства)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8200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А16.07.035.008</w:t>
            </w:r>
          </w:p>
        </w:tc>
        <w:tc>
          <w:tcPr>
            <w:tcW w:w="7637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замещения 1-3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производства России) с применением дополнительных элементов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6500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А16.07.035.009</w:t>
            </w:r>
          </w:p>
        </w:tc>
        <w:tc>
          <w:tcPr>
            <w:tcW w:w="7637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частичными съемными пластиночными протезами для замещения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1-3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импортного производства) с применением дополнительных элементов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7700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А16.07.035.010</w:t>
            </w:r>
          </w:p>
        </w:tc>
        <w:tc>
          <w:tcPr>
            <w:tcW w:w="7637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частичными съемными пластиночными протезами для замещения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4-6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производства России) с применением дополнительных элементов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3977B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А16.07.035.011</w:t>
            </w:r>
          </w:p>
        </w:tc>
        <w:tc>
          <w:tcPr>
            <w:tcW w:w="7637" w:type="dxa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Протезирование частичными съемными пластиночными протезами для временного замещения 4-6 отсутствующих зубов (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иммедиат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-протез)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(материалами импортного производства) с применением дополнительных элементов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10200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3159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16.07.036.001</w:t>
            </w:r>
          </w:p>
        </w:tc>
        <w:tc>
          <w:tcPr>
            <w:tcW w:w="7637" w:type="dxa"/>
          </w:tcPr>
          <w:p w:rsidR="00E3243D" w:rsidRPr="00C9313A" w:rsidRDefault="00E3243D" w:rsidP="0031599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кламмерной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фиксацией (1 челюсть)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простой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бюгельный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протез с двумя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11100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31599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16.07.036.002</w:t>
            </w:r>
          </w:p>
        </w:tc>
        <w:tc>
          <w:tcPr>
            <w:tcW w:w="7637" w:type="dxa"/>
          </w:tcPr>
          <w:p w:rsidR="00E3243D" w:rsidRPr="00C9313A" w:rsidRDefault="00E3243D" w:rsidP="0031599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(1 челюсть)</w:t>
            </w:r>
          </w:p>
        </w:tc>
        <w:tc>
          <w:tcPr>
            <w:tcW w:w="1214" w:type="dxa"/>
            <w:vAlign w:val="center"/>
          </w:tcPr>
          <w:p w:rsidR="00E3243D" w:rsidRPr="00C9313A" w:rsidRDefault="00E3243D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18500</w:t>
            </w:r>
          </w:p>
        </w:tc>
      </w:tr>
      <w:tr w:rsidR="00E3243D" w:rsidRPr="00C9313A" w:rsidTr="00547EE5">
        <w:trPr>
          <w:tblCellSpacing w:w="0" w:type="dxa"/>
        </w:trPr>
        <w:tc>
          <w:tcPr>
            <w:tcW w:w="1718" w:type="dxa"/>
          </w:tcPr>
          <w:p w:rsidR="00E3243D" w:rsidRPr="00C9313A" w:rsidRDefault="00E3243D" w:rsidP="00E3243D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637" w:type="dxa"/>
          </w:tcPr>
          <w:p w:rsidR="00E3243D" w:rsidRPr="00C9313A" w:rsidRDefault="00E3243D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аттачменом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Прец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лайн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E3243D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20900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637" w:type="dxa"/>
          </w:tcPr>
          <w:p w:rsidR="00627D30" w:rsidRPr="00C9313A" w:rsidRDefault="00627D30" w:rsidP="00627D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аттачменом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«Рейн»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627D30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22100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627D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637" w:type="dxa"/>
          </w:tcPr>
          <w:p w:rsidR="00627D30" w:rsidRPr="00C9313A" w:rsidRDefault="00627D30" w:rsidP="00627D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аттачменом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Бредент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627D30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22800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7637" w:type="dxa"/>
          </w:tcPr>
          <w:p w:rsidR="00627D30" w:rsidRPr="00C9313A" w:rsidRDefault="00627D30" w:rsidP="00627D30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аттачменом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Цека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(1 челюсть)</w:t>
            </w:r>
          </w:p>
        </w:tc>
        <w:tc>
          <w:tcPr>
            <w:tcW w:w="1214" w:type="dxa"/>
            <w:vAlign w:val="center"/>
          </w:tcPr>
          <w:p w:rsidR="00627D30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29500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33422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637" w:type="dxa"/>
          </w:tcPr>
          <w:p w:rsidR="00627D30" w:rsidRPr="00C9313A" w:rsidRDefault="00627D30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замковой фиксацией (1 челюсть)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учетом дополнительных элементов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19500**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33422E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16.07.036.00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637" w:type="dxa"/>
          </w:tcPr>
          <w:p w:rsidR="00627D30" w:rsidRPr="00C9313A" w:rsidRDefault="00627D30" w:rsidP="00930DE8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Протезирование съемными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бюгельными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 протезами с телескопической фиксацией (1 челюсть)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сложный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бюгельный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протез  с двумя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кламмерами</w:t>
            </w:r>
            <w:proofErr w:type="spellEnd"/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22400**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7E2BF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16.07.049.001</w:t>
            </w:r>
          </w:p>
        </w:tc>
        <w:tc>
          <w:tcPr>
            <w:tcW w:w="7637" w:type="dxa"/>
          </w:tcPr>
          <w:p w:rsidR="00627D30" w:rsidRPr="00C9313A" w:rsidRDefault="00627D30" w:rsidP="007E2BF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Повторная фиксация на постоянный цемент несъемных ортопедических конструкций (1 единица)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7E2BF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16.07.049.002</w:t>
            </w:r>
          </w:p>
        </w:tc>
        <w:tc>
          <w:tcPr>
            <w:tcW w:w="7637" w:type="dxa"/>
          </w:tcPr>
          <w:p w:rsidR="00627D30" w:rsidRPr="00C9313A" w:rsidRDefault="00627D30" w:rsidP="007E2BF2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Повторная фиксация на постоянный цемент несъемных ортопедических конструкций с опорой на имплантаты (1 единица)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7E2BF2">
            <w:pPr>
              <w:suppressAutoHyphens w:val="0"/>
              <w:spacing w:before="100" w:beforeAutospacing="1" w:after="100" w:afterAutospacing="1"/>
              <w:ind w:left="80"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16.07.049.003</w:t>
            </w:r>
          </w:p>
        </w:tc>
        <w:tc>
          <w:tcPr>
            <w:tcW w:w="7637" w:type="dxa"/>
          </w:tcPr>
          <w:p w:rsidR="00627D30" w:rsidRPr="00C9313A" w:rsidRDefault="00627D30" w:rsidP="007E2BF2">
            <w:pPr>
              <w:suppressAutoHyphens w:val="0"/>
              <w:spacing w:before="100" w:beforeAutospacing="1" w:after="100" w:afterAutospacing="1"/>
              <w:ind w:right="8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Повторная фиксация на временный цемент несъемных ортопедических конструкций (1 единица)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27D30" w:rsidRPr="00C9313A" w:rsidTr="00A4571B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5A4D1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16.07.052</w:t>
            </w:r>
          </w:p>
        </w:tc>
        <w:tc>
          <w:tcPr>
            <w:tcW w:w="7637" w:type="dxa"/>
          </w:tcPr>
          <w:p w:rsidR="00627D30" w:rsidRPr="00C9313A" w:rsidRDefault="00627D30" w:rsidP="005A4D19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Восстановление зубов штифтовыми зубами временное (1 единица)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743D5C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627D30" w:rsidRPr="00C9313A" w:rsidTr="00A4571B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DB696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</w:t>
            </w:r>
          </w:p>
        </w:tc>
        <w:tc>
          <w:tcPr>
            <w:tcW w:w="7637" w:type="dxa"/>
          </w:tcPr>
          <w:p w:rsidR="00627D30" w:rsidRPr="00C9313A" w:rsidRDefault="00627D30" w:rsidP="00DB6964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(1 единица)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D30" w:rsidRPr="00C9313A" w:rsidTr="00A4571B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7637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постоянной (1 единица)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27D30" w:rsidRPr="00C9313A" w:rsidTr="00A4571B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А16.07.053.020</w:t>
            </w:r>
          </w:p>
        </w:tc>
        <w:tc>
          <w:tcPr>
            <w:tcW w:w="7637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Снятие несъемной ортопедической конструкции временной (1 единица)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27D30" w:rsidRPr="00C9313A" w:rsidTr="00A4571B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7637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Снятие несъемной ортопедической конструкции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имплатната</w:t>
            </w:r>
            <w:proofErr w:type="spellEnd"/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27D30" w:rsidRPr="00C9313A" w:rsidTr="00A4571B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16.07.053.0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7637" w:type="dxa"/>
          </w:tcPr>
          <w:p w:rsidR="00627D30" w:rsidRPr="00C9313A" w:rsidRDefault="00627D30" w:rsidP="00943165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Снятие несъемной ортопедической конструкции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имплатната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 извлечением из шахты поврежденного винта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27D30" w:rsidRPr="00C9313A" w:rsidTr="00311D2A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16.07.082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.002</w:t>
            </w:r>
          </w:p>
        </w:tc>
        <w:tc>
          <w:tcPr>
            <w:tcW w:w="7637" w:type="dxa"/>
          </w:tcPr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твердых тканей зуба для последующего восстановления вкладкой, накладкой,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полукоронкой</w:t>
            </w:r>
            <w:proofErr w:type="spellEnd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, коронкой, </w:t>
            </w:r>
            <w:proofErr w:type="spellStart"/>
            <w:r w:rsidRPr="00C9313A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виниром</w:t>
            </w:r>
            <w:proofErr w:type="spellEnd"/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27D30" w:rsidRPr="00C9313A" w:rsidTr="006A2F2E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8F781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16.07.092</w:t>
            </w:r>
          </w:p>
        </w:tc>
        <w:tc>
          <w:tcPr>
            <w:tcW w:w="7637" w:type="dxa"/>
          </w:tcPr>
          <w:p w:rsidR="00627D30" w:rsidRPr="00C9313A" w:rsidRDefault="00627D30" w:rsidP="008F781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 xml:space="preserve">Трепанация зуба, искусственной коронки 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DC7086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16.07.093</w:t>
            </w:r>
          </w:p>
        </w:tc>
        <w:tc>
          <w:tcPr>
            <w:tcW w:w="7637" w:type="dxa"/>
          </w:tcPr>
          <w:p w:rsidR="00627D30" w:rsidRPr="00C9313A" w:rsidRDefault="00627D30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Фиксация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627D30" w:rsidRPr="00C9313A" w:rsidTr="00547EE5">
        <w:trPr>
          <w:tblCellSpacing w:w="0" w:type="dxa"/>
        </w:trPr>
        <w:tc>
          <w:tcPr>
            <w:tcW w:w="1718" w:type="dxa"/>
          </w:tcPr>
          <w:p w:rsidR="00627D30" w:rsidRPr="00C9313A" w:rsidRDefault="00627D30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16.07.094</w:t>
            </w:r>
          </w:p>
        </w:tc>
        <w:tc>
          <w:tcPr>
            <w:tcW w:w="7637" w:type="dxa"/>
          </w:tcPr>
          <w:p w:rsidR="00627D30" w:rsidRPr="00C9313A" w:rsidRDefault="00627D30" w:rsidP="00547EE5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Удаление внутриканального штифта/вкладки 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D29A8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627D30" w:rsidRPr="00C9313A" w:rsidTr="0068531F">
        <w:trPr>
          <w:tblCellSpacing w:w="0" w:type="dxa"/>
        </w:trPr>
        <w:tc>
          <w:tcPr>
            <w:tcW w:w="1718" w:type="dxa"/>
            <w:vAlign w:val="center"/>
          </w:tcPr>
          <w:p w:rsidR="00627D30" w:rsidRDefault="00627D30" w:rsidP="000A403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37" w:type="dxa"/>
          </w:tcPr>
          <w:p w:rsidR="00627D30" w:rsidRDefault="00627D30" w:rsidP="00930DE8">
            <w:pPr>
              <w:pStyle w:val="TableParagraph"/>
              <w:spacing w:before="99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  <w:r w:rsidRPr="00743D5C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ru-RU" w:eastAsia="ru-RU"/>
              </w:rPr>
              <w:t>23.07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Диагностика и лечение, не обозначенные в других рубриках (полость рта и зубы)</w:t>
            </w:r>
          </w:p>
        </w:tc>
        <w:tc>
          <w:tcPr>
            <w:tcW w:w="1214" w:type="dxa"/>
          </w:tcPr>
          <w:p w:rsidR="00627D30" w:rsidRPr="00C9313A" w:rsidRDefault="00627D30" w:rsidP="00930DE8">
            <w:pPr>
              <w:pStyle w:val="TableParagraph"/>
              <w:spacing w:before="99"/>
              <w:ind w:left="56" w:right="104"/>
              <w:rPr>
                <w:rFonts w:asciiTheme="minorHAnsi" w:eastAsia="Times New Roman" w:hAnsiTheme="minorHAnsi" w:cstheme="minorHAnsi"/>
                <w:sz w:val="24"/>
                <w:szCs w:val="24"/>
                <w:lang w:val="ru-RU" w:eastAsia="ru-RU"/>
              </w:rPr>
            </w:pP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07.002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</w:rPr>
              <w:t>Услуги по изготовлению ортопедической конструкции стоматологической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b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литого металлического в несъемной конструкции протеза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пластмассового простого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спайки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008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литого штифтового зуба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гнутого</w:t>
            </w:r>
            <w:proofErr w:type="gram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из стальной проволоки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480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lastRenderedPageBreak/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фасетки литой (металлической)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2800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.014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627D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базиса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 с пластмассовыми зубами</w:t>
            </w:r>
          </w:p>
        </w:tc>
        <w:tc>
          <w:tcPr>
            <w:tcW w:w="1214" w:type="dxa"/>
            <w:vAlign w:val="center"/>
          </w:tcPr>
          <w:p w:rsidR="00627D30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.014.</w:t>
            </w:r>
          </w:p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базиса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 с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пластмассовыми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зубами-1-6 (производства России)</w:t>
            </w:r>
          </w:p>
        </w:tc>
        <w:tc>
          <w:tcPr>
            <w:tcW w:w="1214" w:type="dxa"/>
            <w:vAlign w:val="center"/>
          </w:tcPr>
          <w:p w:rsidR="00627D30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2500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.014.</w:t>
            </w:r>
          </w:p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базиса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 с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пластмассовыми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зубами-1-6 (импортного производства)</w:t>
            </w:r>
          </w:p>
        </w:tc>
        <w:tc>
          <w:tcPr>
            <w:tcW w:w="1214" w:type="dxa"/>
            <w:vAlign w:val="center"/>
          </w:tcPr>
          <w:p w:rsidR="00627D30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.014.</w:t>
            </w:r>
          </w:p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627D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базиса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 с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пластмассовыми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зубами-7-14 (производства России)</w:t>
            </w:r>
          </w:p>
        </w:tc>
        <w:tc>
          <w:tcPr>
            <w:tcW w:w="1214" w:type="dxa"/>
            <w:vAlign w:val="center"/>
          </w:tcPr>
          <w:p w:rsidR="00627D30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.014.</w:t>
            </w:r>
          </w:p>
          <w:p w:rsidR="00627D30" w:rsidRPr="00C9313A" w:rsidRDefault="00627D30" w:rsidP="00930DE8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627D30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базиса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 с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пластмассовыми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зубами-7-14 (импортного производства)</w:t>
            </w:r>
          </w:p>
        </w:tc>
        <w:tc>
          <w:tcPr>
            <w:tcW w:w="1214" w:type="dxa"/>
            <w:vAlign w:val="center"/>
          </w:tcPr>
          <w:p w:rsidR="00627D30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каркаса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20500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огнеупорной модели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3700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Роуча</w:t>
            </w:r>
            <w:proofErr w:type="spellEnd"/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ограничителя базиса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седла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зуба литого в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бюгельном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протезе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цельнолитой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3300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2300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металлической штампованной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комбинированной коронки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Перебазировка съемного протеза лабораторным методом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эластической прокладки (лабораторный метод)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телескопической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4300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одного элемента к съемной пластинке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боксерской шины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7400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металлокерамического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(или коронки)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зуба пластмассового сложного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бюгельной</w:t>
            </w:r>
            <w:proofErr w:type="spellEnd"/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5D6FF9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 коронки металлокерамической (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класса Премиум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накладки в мостовидном протезе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E3243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E3243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-покрытие нитридом титана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бюгеля</w:t>
            </w:r>
            <w:proofErr w:type="spellEnd"/>
          </w:p>
        </w:tc>
        <w:tc>
          <w:tcPr>
            <w:tcW w:w="1214" w:type="dxa"/>
            <w:vAlign w:val="center"/>
          </w:tcPr>
          <w:p w:rsidR="00627D30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E3243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05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E3243D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-покрытие нитридом титана элементов ортопедической конструкции</w:t>
            </w:r>
          </w:p>
        </w:tc>
        <w:tc>
          <w:tcPr>
            <w:tcW w:w="1214" w:type="dxa"/>
            <w:vAlign w:val="center"/>
          </w:tcPr>
          <w:p w:rsidR="00627D30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27D30" w:rsidRPr="00C9313A" w:rsidTr="00B23747">
        <w:trPr>
          <w:tblCellSpacing w:w="0" w:type="dxa"/>
        </w:trPr>
        <w:tc>
          <w:tcPr>
            <w:tcW w:w="1718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А23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07.002</w:t>
            </w:r>
            <w: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.</w:t>
            </w: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7637" w:type="dxa"/>
            <w:vAlign w:val="center"/>
          </w:tcPr>
          <w:p w:rsidR="00627D30" w:rsidRPr="00C9313A" w:rsidRDefault="00627D30" w:rsidP="000A403A">
            <w:pPr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C9313A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Установка крепления в конструкцию съемного протеза при протезировании на имплантатах</w:t>
            </w:r>
          </w:p>
        </w:tc>
        <w:tc>
          <w:tcPr>
            <w:tcW w:w="1214" w:type="dxa"/>
            <w:vAlign w:val="center"/>
          </w:tcPr>
          <w:p w:rsidR="00627D30" w:rsidRPr="00C9313A" w:rsidRDefault="00627D30" w:rsidP="000A403A">
            <w:pPr>
              <w:suppressAutoHyphens w:val="0"/>
              <w:spacing w:before="100" w:beforeAutospacing="1" w:after="100" w:afterAutospacing="1"/>
              <w:ind w:left="80" w:right="8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3500</w:t>
            </w:r>
          </w:p>
        </w:tc>
      </w:tr>
    </w:tbl>
    <w:p w:rsidR="00253AC8" w:rsidRPr="00C9313A" w:rsidRDefault="00253AC8">
      <w:pPr>
        <w:rPr>
          <w:rFonts w:asciiTheme="minorHAnsi" w:hAnsiTheme="minorHAnsi" w:cstheme="minorHAnsi"/>
          <w:sz w:val="24"/>
          <w:szCs w:val="24"/>
        </w:rPr>
      </w:pPr>
    </w:p>
    <w:p w:rsidR="000868F0" w:rsidRPr="00C9313A" w:rsidRDefault="000868F0" w:rsidP="00C01A73">
      <w:pPr>
        <w:rPr>
          <w:rFonts w:asciiTheme="minorHAnsi" w:hAnsiTheme="minorHAnsi" w:cstheme="minorHAnsi"/>
          <w:sz w:val="24"/>
          <w:szCs w:val="24"/>
        </w:rPr>
      </w:pPr>
    </w:p>
    <w:p w:rsidR="00DD005F" w:rsidRDefault="003977BE" w:rsidP="00C01A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Без учета количества искусственных зубов и производителя*</w:t>
      </w:r>
    </w:p>
    <w:p w:rsidR="0033422E" w:rsidRPr="00C9313A" w:rsidRDefault="0033422E" w:rsidP="00C01A7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Без учета элементов в </w:t>
      </w:r>
      <w:proofErr w:type="spellStart"/>
      <w:r>
        <w:rPr>
          <w:rFonts w:asciiTheme="minorHAnsi" w:hAnsiTheme="minorHAnsi" w:cstheme="minorHAnsi"/>
          <w:sz w:val="24"/>
          <w:szCs w:val="24"/>
        </w:rPr>
        <w:t>бюгельном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протезе в зависимости от производителя**</w:t>
      </w:r>
    </w:p>
    <w:sectPr w:rsidR="0033422E" w:rsidRPr="00C9313A" w:rsidSect="00624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43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8E" w:rsidRDefault="00F4338E" w:rsidP="007E40BF">
      <w:r>
        <w:separator/>
      </w:r>
    </w:p>
  </w:endnote>
  <w:endnote w:type="continuationSeparator" w:id="0">
    <w:p w:rsidR="00F4338E" w:rsidRDefault="00F4338E" w:rsidP="007E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1B" w:rsidRDefault="00BD1A1B" w:rsidP="00D6742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D1A1B" w:rsidRDefault="00BD1A1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1B" w:rsidRDefault="00BD1A1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6E" w:rsidRDefault="00D205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8E" w:rsidRDefault="00F4338E" w:rsidP="007E40BF">
      <w:r>
        <w:separator/>
      </w:r>
    </w:p>
  </w:footnote>
  <w:footnote w:type="continuationSeparator" w:id="0">
    <w:p w:rsidR="00F4338E" w:rsidRDefault="00F4338E" w:rsidP="007E4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1B" w:rsidRDefault="00C35BBD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2pt;height:660.85pt;z-index:-251659264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6E" w:rsidRDefault="00D205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A1B" w:rsidRDefault="00C35BBD">
    <w:pPr>
      <w:pStyle w:val="a5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2pt;height:660.85pt;z-index:-251658240;mso-wrap-edited:f;mso-position-horizontal:center;mso-position-horizontal-relative:margin;mso-position-vertical:center;mso-position-vertical-relative:margin" wrapcoords="-34 0 -34 21550 21600 21550 21600 0 -34 0">
          <v:imagedata r:id="rId1" o:title="водяной знак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E25D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84F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820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4A7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82EF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2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837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1473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F24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F20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0BF"/>
    <w:rsid w:val="000045E3"/>
    <w:rsid w:val="00011A60"/>
    <w:rsid w:val="000140BA"/>
    <w:rsid w:val="000173AE"/>
    <w:rsid w:val="00021509"/>
    <w:rsid w:val="000230D7"/>
    <w:rsid w:val="0002495B"/>
    <w:rsid w:val="00032AC3"/>
    <w:rsid w:val="00042BD0"/>
    <w:rsid w:val="000514AD"/>
    <w:rsid w:val="000553E5"/>
    <w:rsid w:val="00056103"/>
    <w:rsid w:val="00060471"/>
    <w:rsid w:val="00066562"/>
    <w:rsid w:val="0007120A"/>
    <w:rsid w:val="000822B1"/>
    <w:rsid w:val="00082BCB"/>
    <w:rsid w:val="000868F0"/>
    <w:rsid w:val="000872E6"/>
    <w:rsid w:val="00091870"/>
    <w:rsid w:val="00095B01"/>
    <w:rsid w:val="00097031"/>
    <w:rsid w:val="000973A3"/>
    <w:rsid w:val="000A04FB"/>
    <w:rsid w:val="000A403A"/>
    <w:rsid w:val="000B0976"/>
    <w:rsid w:val="000B223E"/>
    <w:rsid w:val="000B465B"/>
    <w:rsid w:val="000C5021"/>
    <w:rsid w:val="000C559F"/>
    <w:rsid w:val="000C686F"/>
    <w:rsid w:val="000D0A00"/>
    <w:rsid w:val="000D29A8"/>
    <w:rsid w:val="000D399B"/>
    <w:rsid w:val="000D7751"/>
    <w:rsid w:val="000F05E7"/>
    <w:rsid w:val="000F5E86"/>
    <w:rsid w:val="00101602"/>
    <w:rsid w:val="001017D4"/>
    <w:rsid w:val="00105E1D"/>
    <w:rsid w:val="00111B84"/>
    <w:rsid w:val="00116DD3"/>
    <w:rsid w:val="00121766"/>
    <w:rsid w:val="00121940"/>
    <w:rsid w:val="00122100"/>
    <w:rsid w:val="00131F5E"/>
    <w:rsid w:val="00132042"/>
    <w:rsid w:val="00142347"/>
    <w:rsid w:val="001473A5"/>
    <w:rsid w:val="00147CAC"/>
    <w:rsid w:val="00150EEA"/>
    <w:rsid w:val="00162222"/>
    <w:rsid w:val="001724E2"/>
    <w:rsid w:val="001726C7"/>
    <w:rsid w:val="001803D8"/>
    <w:rsid w:val="00180578"/>
    <w:rsid w:val="001814C7"/>
    <w:rsid w:val="00182969"/>
    <w:rsid w:val="00195FF3"/>
    <w:rsid w:val="00196471"/>
    <w:rsid w:val="001A51AD"/>
    <w:rsid w:val="001A75D0"/>
    <w:rsid w:val="001B2651"/>
    <w:rsid w:val="001B4C37"/>
    <w:rsid w:val="001B563A"/>
    <w:rsid w:val="001B79DF"/>
    <w:rsid w:val="001C4A60"/>
    <w:rsid w:val="001C706E"/>
    <w:rsid w:val="001D0EB9"/>
    <w:rsid w:val="001D2AF0"/>
    <w:rsid w:val="001E03F3"/>
    <w:rsid w:val="001E5978"/>
    <w:rsid w:val="001F513E"/>
    <w:rsid w:val="00201A77"/>
    <w:rsid w:val="002024E7"/>
    <w:rsid w:val="0020557B"/>
    <w:rsid w:val="00217160"/>
    <w:rsid w:val="00217644"/>
    <w:rsid w:val="00233445"/>
    <w:rsid w:val="00253AC8"/>
    <w:rsid w:val="002543EE"/>
    <w:rsid w:val="00263274"/>
    <w:rsid w:val="002640E4"/>
    <w:rsid w:val="00276422"/>
    <w:rsid w:val="00276B33"/>
    <w:rsid w:val="00277366"/>
    <w:rsid w:val="002814C1"/>
    <w:rsid w:val="002925AF"/>
    <w:rsid w:val="002A31EC"/>
    <w:rsid w:val="002A55E3"/>
    <w:rsid w:val="002A5FFA"/>
    <w:rsid w:val="002B2B97"/>
    <w:rsid w:val="002C1E2A"/>
    <w:rsid w:val="002C33F5"/>
    <w:rsid w:val="002C37E6"/>
    <w:rsid w:val="002C45AA"/>
    <w:rsid w:val="002C6DAB"/>
    <w:rsid w:val="002D24BC"/>
    <w:rsid w:val="002D4225"/>
    <w:rsid w:val="002E5930"/>
    <w:rsid w:val="002F4A41"/>
    <w:rsid w:val="003100BF"/>
    <w:rsid w:val="00317C85"/>
    <w:rsid w:val="00324DEE"/>
    <w:rsid w:val="0033422E"/>
    <w:rsid w:val="003365EF"/>
    <w:rsid w:val="00346C60"/>
    <w:rsid w:val="00355C0D"/>
    <w:rsid w:val="00355CA1"/>
    <w:rsid w:val="00362760"/>
    <w:rsid w:val="00362C5C"/>
    <w:rsid w:val="003631BE"/>
    <w:rsid w:val="003634A4"/>
    <w:rsid w:val="003643B6"/>
    <w:rsid w:val="003676B8"/>
    <w:rsid w:val="0038023F"/>
    <w:rsid w:val="00392F46"/>
    <w:rsid w:val="003970D3"/>
    <w:rsid w:val="003977BE"/>
    <w:rsid w:val="003A1C3A"/>
    <w:rsid w:val="003A3350"/>
    <w:rsid w:val="003B12C7"/>
    <w:rsid w:val="003B223F"/>
    <w:rsid w:val="003C420B"/>
    <w:rsid w:val="003D6956"/>
    <w:rsid w:val="003E1A4F"/>
    <w:rsid w:val="003E3048"/>
    <w:rsid w:val="003E5C93"/>
    <w:rsid w:val="003F070C"/>
    <w:rsid w:val="003F2AD1"/>
    <w:rsid w:val="00403D2C"/>
    <w:rsid w:val="00405418"/>
    <w:rsid w:val="004179D3"/>
    <w:rsid w:val="00417FD1"/>
    <w:rsid w:val="004215C1"/>
    <w:rsid w:val="00424CC9"/>
    <w:rsid w:val="00425CEB"/>
    <w:rsid w:val="00437A95"/>
    <w:rsid w:val="00447FC8"/>
    <w:rsid w:val="00452BF4"/>
    <w:rsid w:val="00455C08"/>
    <w:rsid w:val="0046089D"/>
    <w:rsid w:val="00461890"/>
    <w:rsid w:val="00466367"/>
    <w:rsid w:val="004713E7"/>
    <w:rsid w:val="00471BBD"/>
    <w:rsid w:val="004725F5"/>
    <w:rsid w:val="00476C82"/>
    <w:rsid w:val="00477ABC"/>
    <w:rsid w:val="00487BB9"/>
    <w:rsid w:val="0049267E"/>
    <w:rsid w:val="004A4528"/>
    <w:rsid w:val="004B1081"/>
    <w:rsid w:val="004B1C21"/>
    <w:rsid w:val="004B5C71"/>
    <w:rsid w:val="004C2034"/>
    <w:rsid w:val="004C240B"/>
    <w:rsid w:val="004D0DE4"/>
    <w:rsid w:val="004D6157"/>
    <w:rsid w:val="004D7A58"/>
    <w:rsid w:val="004E0057"/>
    <w:rsid w:val="004E0315"/>
    <w:rsid w:val="004F00F6"/>
    <w:rsid w:val="004F3968"/>
    <w:rsid w:val="00503404"/>
    <w:rsid w:val="005034C2"/>
    <w:rsid w:val="005035D8"/>
    <w:rsid w:val="00506A46"/>
    <w:rsid w:val="00507418"/>
    <w:rsid w:val="0052046B"/>
    <w:rsid w:val="00526106"/>
    <w:rsid w:val="00532C65"/>
    <w:rsid w:val="00535579"/>
    <w:rsid w:val="00547EE5"/>
    <w:rsid w:val="005532E2"/>
    <w:rsid w:val="005536E9"/>
    <w:rsid w:val="005568B8"/>
    <w:rsid w:val="00560239"/>
    <w:rsid w:val="00563B45"/>
    <w:rsid w:val="00570BE2"/>
    <w:rsid w:val="005728EB"/>
    <w:rsid w:val="00581A1C"/>
    <w:rsid w:val="00593CB9"/>
    <w:rsid w:val="005A1C37"/>
    <w:rsid w:val="005A4EA9"/>
    <w:rsid w:val="005A5182"/>
    <w:rsid w:val="005B16C8"/>
    <w:rsid w:val="005B68BC"/>
    <w:rsid w:val="005B70FF"/>
    <w:rsid w:val="005B7CF1"/>
    <w:rsid w:val="005C0966"/>
    <w:rsid w:val="005C3FBD"/>
    <w:rsid w:val="005D080E"/>
    <w:rsid w:val="005D1BF7"/>
    <w:rsid w:val="005D31B6"/>
    <w:rsid w:val="005D44E8"/>
    <w:rsid w:val="005D54DA"/>
    <w:rsid w:val="005D61D3"/>
    <w:rsid w:val="005D6FF9"/>
    <w:rsid w:val="005D7809"/>
    <w:rsid w:val="005E1127"/>
    <w:rsid w:val="005E2C1D"/>
    <w:rsid w:val="005F2CC9"/>
    <w:rsid w:val="005F660C"/>
    <w:rsid w:val="006006BC"/>
    <w:rsid w:val="00603F8C"/>
    <w:rsid w:val="0060602C"/>
    <w:rsid w:val="00613CED"/>
    <w:rsid w:val="00614C6C"/>
    <w:rsid w:val="00616161"/>
    <w:rsid w:val="00622FC4"/>
    <w:rsid w:val="00624560"/>
    <w:rsid w:val="00625576"/>
    <w:rsid w:val="00627825"/>
    <w:rsid w:val="00627D30"/>
    <w:rsid w:val="00635848"/>
    <w:rsid w:val="006414E7"/>
    <w:rsid w:val="006454E0"/>
    <w:rsid w:val="00647558"/>
    <w:rsid w:val="00657BB2"/>
    <w:rsid w:val="0067442F"/>
    <w:rsid w:val="006779E7"/>
    <w:rsid w:val="006A5002"/>
    <w:rsid w:val="006C105B"/>
    <w:rsid w:val="006C1A7F"/>
    <w:rsid w:val="006C1B14"/>
    <w:rsid w:val="006C3AD6"/>
    <w:rsid w:val="006D3F6D"/>
    <w:rsid w:val="006D4438"/>
    <w:rsid w:val="006D68C4"/>
    <w:rsid w:val="006D703E"/>
    <w:rsid w:val="006E07FA"/>
    <w:rsid w:val="006F2B7F"/>
    <w:rsid w:val="006F58D7"/>
    <w:rsid w:val="006F739D"/>
    <w:rsid w:val="006F73E3"/>
    <w:rsid w:val="00700357"/>
    <w:rsid w:val="00703D47"/>
    <w:rsid w:val="00707D76"/>
    <w:rsid w:val="00712100"/>
    <w:rsid w:val="00721F6D"/>
    <w:rsid w:val="00722434"/>
    <w:rsid w:val="007301EA"/>
    <w:rsid w:val="007311DA"/>
    <w:rsid w:val="00743D5C"/>
    <w:rsid w:val="00751D78"/>
    <w:rsid w:val="00753DFE"/>
    <w:rsid w:val="00760BD8"/>
    <w:rsid w:val="00767A8A"/>
    <w:rsid w:val="00770536"/>
    <w:rsid w:val="00771883"/>
    <w:rsid w:val="00786C8B"/>
    <w:rsid w:val="00792EE5"/>
    <w:rsid w:val="00795A1C"/>
    <w:rsid w:val="007B0B7E"/>
    <w:rsid w:val="007B2548"/>
    <w:rsid w:val="007D004B"/>
    <w:rsid w:val="007D2B77"/>
    <w:rsid w:val="007D4ABF"/>
    <w:rsid w:val="007E40BF"/>
    <w:rsid w:val="007E6E40"/>
    <w:rsid w:val="007F0542"/>
    <w:rsid w:val="007F2DF3"/>
    <w:rsid w:val="007F397F"/>
    <w:rsid w:val="007F4E34"/>
    <w:rsid w:val="00806B48"/>
    <w:rsid w:val="008071F7"/>
    <w:rsid w:val="00807A6C"/>
    <w:rsid w:val="008105DD"/>
    <w:rsid w:val="00814D8D"/>
    <w:rsid w:val="00815CD6"/>
    <w:rsid w:val="00817640"/>
    <w:rsid w:val="00821AF5"/>
    <w:rsid w:val="008231DE"/>
    <w:rsid w:val="00825D3B"/>
    <w:rsid w:val="00832754"/>
    <w:rsid w:val="0083275B"/>
    <w:rsid w:val="0083300A"/>
    <w:rsid w:val="00842376"/>
    <w:rsid w:val="00844DCD"/>
    <w:rsid w:val="00845528"/>
    <w:rsid w:val="00865175"/>
    <w:rsid w:val="00866CA7"/>
    <w:rsid w:val="008713C2"/>
    <w:rsid w:val="008724DD"/>
    <w:rsid w:val="00877159"/>
    <w:rsid w:val="00883BFB"/>
    <w:rsid w:val="008869A5"/>
    <w:rsid w:val="008922BA"/>
    <w:rsid w:val="008A172C"/>
    <w:rsid w:val="008A5AED"/>
    <w:rsid w:val="008A6C56"/>
    <w:rsid w:val="008B1F5B"/>
    <w:rsid w:val="008B2723"/>
    <w:rsid w:val="008C4E09"/>
    <w:rsid w:val="008C4EBC"/>
    <w:rsid w:val="008D0DFB"/>
    <w:rsid w:val="008D3C1D"/>
    <w:rsid w:val="008E44B2"/>
    <w:rsid w:val="008E510C"/>
    <w:rsid w:val="008E6052"/>
    <w:rsid w:val="008E73DE"/>
    <w:rsid w:val="008F1F94"/>
    <w:rsid w:val="009039E2"/>
    <w:rsid w:val="00936130"/>
    <w:rsid w:val="00940E84"/>
    <w:rsid w:val="00945A8A"/>
    <w:rsid w:val="009470E5"/>
    <w:rsid w:val="009527AD"/>
    <w:rsid w:val="00960F69"/>
    <w:rsid w:val="00962CAF"/>
    <w:rsid w:val="0096331E"/>
    <w:rsid w:val="009641BA"/>
    <w:rsid w:val="009677DA"/>
    <w:rsid w:val="00971139"/>
    <w:rsid w:val="0098287C"/>
    <w:rsid w:val="00984926"/>
    <w:rsid w:val="009852F3"/>
    <w:rsid w:val="00991632"/>
    <w:rsid w:val="00995974"/>
    <w:rsid w:val="009A135F"/>
    <w:rsid w:val="009A2151"/>
    <w:rsid w:val="009B1A98"/>
    <w:rsid w:val="009C256F"/>
    <w:rsid w:val="009D51CE"/>
    <w:rsid w:val="009D5DBF"/>
    <w:rsid w:val="009D5FC7"/>
    <w:rsid w:val="009E315B"/>
    <w:rsid w:val="009E4581"/>
    <w:rsid w:val="009E5335"/>
    <w:rsid w:val="009E54E3"/>
    <w:rsid w:val="009F239F"/>
    <w:rsid w:val="009F45F6"/>
    <w:rsid w:val="009F75FA"/>
    <w:rsid w:val="00A064E8"/>
    <w:rsid w:val="00A101A7"/>
    <w:rsid w:val="00A23EF6"/>
    <w:rsid w:val="00A318AA"/>
    <w:rsid w:val="00A33B96"/>
    <w:rsid w:val="00A402FC"/>
    <w:rsid w:val="00A468EA"/>
    <w:rsid w:val="00A46F93"/>
    <w:rsid w:val="00A53867"/>
    <w:rsid w:val="00A60CB3"/>
    <w:rsid w:val="00A67968"/>
    <w:rsid w:val="00A679FE"/>
    <w:rsid w:val="00A70ED1"/>
    <w:rsid w:val="00A769C1"/>
    <w:rsid w:val="00A771A9"/>
    <w:rsid w:val="00A815D8"/>
    <w:rsid w:val="00A8501D"/>
    <w:rsid w:val="00A862CA"/>
    <w:rsid w:val="00A86F22"/>
    <w:rsid w:val="00A9013E"/>
    <w:rsid w:val="00A943ED"/>
    <w:rsid w:val="00A95081"/>
    <w:rsid w:val="00A97B95"/>
    <w:rsid w:val="00AA6B6C"/>
    <w:rsid w:val="00AA7FA9"/>
    <w:rsid w:val="00AB3A15"/>
    <w:rsid w:val="00AB475D"/>
    <w:rsid w:val="00AB70C5"/>
    <w:rsid w:val="00AC25FE"/>
    <w:rsid w:val="00AC647D"/>
    <w:rsid w:val="00AD00F9"/>
    <w:rsid w:val="00AD1E5D"/>
    <w:rsid w:val="00AD6591"/>
    <w:rsid w:val="00AD7B6C"/>
    <w:rsid w:val="00AF08CF"/>
    <w:rsid w:val="00AF2DE1"/>
    <w:rsid w:val="00AF4716"/>
    <w:rsid w:val="00AF4E4C"/>
    <w:rsid w:val="00B13F86"/>
    <w:rsid w:val="00B17CF8"/>
    <w:rsid w:val="00B2009D"/>
    <w:rsid w:val="00B201CC"/>
    <w:rsid w:val="00B217F0"/>
    <w:rsid w:val="00B22AC4"/>
    <w:rsid w:val="00B22FAF"/>
    <w:rsid w:val="00B23001"/>
    <w:rsid w:val="00B23747"/>
    <w:rsid w:val="00B53729"/>
    <w:rsid w:val="00B628CF"/>
    <w:rsid w:val="00B65498"/>
    <w:rsid w:val="00B66163"/>
    <w:rsid w:val="00B80C81"/>
    <w:rsid w:val="00B832DF"/>
    <w:rsid w:val="00B91DAE"/>
    <w:rsid w:val="00BA4AA5"/>
    <w:rsid w:val="00BA4E22"/>
    <w:rsid w:val="00BB06B2"/>
    <w:rsid w:val="00BB327F"/>
    <w:rsid w:val="00BB59BE"/>
    <w:rsid w:val="00BB6527"/>
    <w:rsid w:val="00BC017B"/>
    <w:rsid w:val="00BC0EFE"/>
    <w:rsid w:val="00BD1A1B"/>
    <w:rsid w:val="00BD229F"/>
    <w:rsid w:val="00BD67F7"/>
    <w:rsid w:val="00BE5749"/>
    <w:rsid w:val="00BE5DD8"/>
    <w:rsid w:val="00BE6549"/>
    <w:rsid w:val="00BE7B72"/>
    <w:rsid w:val="00BF4C04"/>
    <w:rsid w:val="00C01477"/>
    <w:rsid w:val="00C01A73"/>
    <w:rsid w:val="00C049D4"/>
    <w:rsid w:val="00C214AD"/>
    <w:rsid w:val="00C21662"/>
    <w:rsid w:val="00C23E03"/>
    <w:rsid w:val="00C23E0C"/>
    <w:rsid w:val="00C253A0"/>
    <w:rsid w:val="00C35BBD"/>
    <w:rsid w:val="00C56540"/>
    <w:rsid w:val="00C62234"/>
    <w:rsid w:val="00C73D05"/>
    <w:rsid w:val="00C9313A"/>
    <w:rsid w:val="00C94D6D"/>
    <w:rsid w:val="00C95D4B"/>
    <w:rsid w:val="00CB7279"/>
    <w:rsid w:val="00CC055D"/>
    <w:rsid w:val="00CC31EA"/>
    <w:rsid w:val="00CC434D"/>
    <w:rsid w:val="00CD2393"/>
    <w:rsid w:val="00CD4FB0"/>
    <w:rsid w:val="00CD76F3"/>
    <w:rsid w:val="00CE0EE3"/>
    <w:rsid w:val="00CF0250"/>
    <w:rsid w:val="00CF044E"/>
    <w:rsid w:val="00CF165C"/>
    <w:rsid w:val="00CF19BE"/>
    <w:rsid w:val="00CF44B1"/>
    <w:rsid w:val="00D0074D"/>
    <w:rsid w:val="00D01F4C"/>
    <w:rsid w:val="00D14836"/>
    <w:rsid w:val="00D15777"/>
    <w:rsid w:val="00D17EB9"/>
    <w:rsid w:val="00D2056E"/>
    <w:rsid w:val="00D2789F"/>
    <w:rsid w:val="00D353CE"/>
    <w:rsid w:val="00D4486F"/>
    <w:rsid w:val="00D470E6"/>
    <w:rsid w:val="00D5321E"/>
    <w:rsid w:val="00D54301"/>
    <w:rsid w:val="00D60841"/>
    <w:rsid w:val="00D6219B"/>
    <w:rsid w:val="00D62C04"/>
    <w:rsid w:val="00D64CBD"/>
    <w:rsid w:val="00D6742C"/>
    <w:rsid w:val="00D704E6"/>
    <w:rsid w:val="00D743B3"/>
    <w:rsid w:val="00D7561C"/>
    <w:rsid w:val="00D90F1B"/>
    <w:rsid w:val="00D910AE"/>
    <w:rsid w:val="00DA29F6"/>
    <w:rsid w:val="00DC4A67"/>
    <w:rsid w:val="00DC7086"/>
    <w:rsid w:val="00DC72C1"/>
    <w:rsid w:val="00DC7A2D"/>
    <w:rsid w:val="00DC7B2F"/>
    <w:rsid w:val="00DD005F"/>
    <w:rsid w:val="00DD08D3"/>
    <w:rsid w:val="00DD5DAF"/>
    <w:rsid w:val="00DE323C"/>
    <w:rsid w:val="00DF056B"/>
    <w:rsid w:val="00DF4ECA"/>
    <w:rsid w:val="00E000D9"/>
    <w:rsid w:val="00E00AC1"/>
    <w:rsid w:val="00E02761"/>
    <w:rsid w:val="00E0306A"/>
    <w:rsid w:val="00E1247F"/>
    <w:rsid w:val="00E2307C"/>
    <w:rsid w:val="00E23850"/>
    <w:rsid w:val="00E255DC"/>
    <w:rsid w:val="00E2692E"/>
    <w:rsid w:val="00E26CFD"/>
    <w:rsid w:val="00E276EC"/>
    <w:rsid w:val="00E30AA2"/>
    <w:rsid w:val="00E3243D"/>
    <w:rsid w:val="00E3478E"/>
    <w:rsid w:val="00E41480"/>
    <w:rsid w:val="00E42E6C"/>
    <w:rsid w:val="00E525D1"/>
    <w:rsid w:val="00E614EC"/>
    <w:rsid w:val="00E638EE"/>
    <w:rsid w:val="00E7131F"/>
    <w:rsid w:val="00E71DE8"/>
    <w:rsid w:val="00E76A35"/>
    <w:rsid w:val="00E82988"/>
    <w:rsid w:val="00E924EC"/>
    <w:rsid w:val="00E9529E"/>
    <w:rsid w:val="00EA2225"/>
    <w:rsid w:val="00EA3A0F"/>
    <w:rsid w:val="00EB203C"/>
    <w:rsid w:val="00EB39D9"/>
    <w:rsid w:val="00EB6D09"/>
    <w:rsid w:val="00EC7071"/>
    <w:rsid w:val="00EC7C72"/>
    <w:rsid w:val="00ED2ED7"/>
    <w:rsid w:val="00ED35C5"/>
    <w:rsid w:val="00ED3D75"/>
    <w:rsid w:val="00ED4207"/>
    <w:rsid w:val="00ED5DEB"/>
    <w:rsid w:val="00EE279F"/>
    <w:rsid w:val="00EE2D96"/>
    <w:rsid w:val="00EE7E7A"/>
    <w:rsid w:val="00F03468"/>
    <w:rsid w:val="00F05178"/>
    <w:rsid w:val="00F05C73"/>
    <w:rsid w:val="00F05EE0"/>
    <w:rsid w:val="00F0621E"/>
    <w:rsid w:val="00F12C79"/>
    <w:rsid w:val="00F16B4F"/>
    <w:rsid w:val="00F375D5"/>
    <w:rsid w:val="00F40C65"/>
    <w:rsid w:val="00F4261D"/>
    <w:rsid w:val="00F4338E"/>
    <w:rsid w:val="00F436B4"/>
    <w:rsid w:val="00F46A43"/>
    <w:rsid w:val="00F47983"/>
    <w:rsid w:val="00F54D8B"/>
    <w:rsid w:val="00F71E79"/>
    <w:rsid w:val="00F7607C"/>
    <w:rsid w:val="00F76A93"/>
    <w:rsid w:val="00F7741A"/>
    <w:rsid w:val="00F80FBA"/>
    <w:rsid w:val="00F84475"/>
    <w:rsid w:val="00F97895"/>
    <w:rsid w:val="00FB422C"/>
    <w:rsid w:val="00FC4FA9"/>
    <w:rsid w:val="00FD2007"/>
    <w:rsid w:val="00FD2B2A"/>
    <w:rsid w:val="00FD6630"/>
    <w:rsid w:val="00FE3204"/>
    <w:rsid w:val="00FE592E"/>
    <w:rsid w:val="00FE676A"/>
    <w:rsid w:val="00FF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BF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BF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40BF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0BF"/>
  </w:style>
  <w:style w:type="paragraph" w:styleId="a7">
    <w:name w:val="footer"/>
    <w:basedOn w:val="a"/>
    <w:link w:val="a8"/>
    <w:uiPriority w:val="99"/>
    <w:unhideWhenUsed/>
    <w:rsid w:val="007E40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0BF"/>
  </w:style>
  <w:style w:type="character" w:customStyle="1" w:styleId="apple-style-span">
    <w:name w:val="apple-style-span"/>
    <w:rsid w:val="007E40BF"/>
  </w:style>
  <w:style w:type="paragraph" w:customStyle="1" w:styleId="1">
    <w:name w:val="Название1"/>
    <w:basedOn w:val="a"/>
    <w:next w:val="a9"/>
    <w:link w:val="aa"/>
    <w:qFormat/>
    <w:rsid w:val="007E40BF"/>
    <w:pPr>
      <w:jc w:val="center"/>
    </w:pPr>
    <w:rPr>
      <w:sz w:val="28"/>
    </w:rPr>
  </w:style>
  <w:style w:type="paragraph" w:styleId="a9">
    <w:name w:val="Subtitle"/>
    <w:basedOn w:val="a"/>
    <w:next w:val="a"/>
    <w:link w:val="ab"/>
    <w:uiPriority w:val="11"/>
    <w:qFormat/>
    <w:rsid w:val="007E40BF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link w:val="a9"/>
    <w:uiPriority w:val="11"/>
    <w:rsid w:val="007E40BF"/>
    <w:rPr>
      <w:rFonts w:ascii="Calibri" w:eastAsia="MS Gothic" w:hAnsi="Calibri" w:cs="Times New Roman"/>
      <w:i/>
      <w:iCs/>
      <w:color w:val="4F81BD"/>
      <w:spacing w:val="15"/>
      <w:lang w:eastAsia="ar-SA"/>
    </w:rPr>
  </w:style>
  <w:style w:type="character" w:customStyle="1" w:styleId="aa">
    <w:name w:val="Название Знак"/>
    <w:link w:val="1"/>
    <w:rsid w:val="007E40B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c">
    <w:name w:val="Table Grid"/>
    <w:basedOn w:val="a1"/>
    <w:uiPriority w:val="59"/>
    <w:rsid w:val="00FD2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7B2548"/>
  </w:style>
  <w:style w:type="paragraph" w:styleId="ae">
    <w:name w:val="Normal (Web)"/>
    <w:basedOn w:val="a"/>
    <w:uiPriority w:val="99"/>
    <w:unhideWhenUsed/>
    <w:rsid w:val="00DD00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">
    <w:name w:val="Strong"/>
    <w:uiPriority w:val="22"/>
    <w:qFormat/>
    <w:rsid w:val="00DD005F"/>
    <w:rPr>
      <w:b/>
      <w:bCs/>
    </w:rPr>
  </w:style>
  <w:style w:type="character" w:customStyle="1" w:styleId="apple-converted-space">
    <w:name w:val="apple-converted-space"/>
    <w:rsid w:val="00DD005F"/>
  </w:style>
  <w:style w:type="paragraph" w:customStyle="1" w:styleId="ConsPlusNormal">
    <w:name w:val="ConsPlusNormal"/>
    <w:rsid w:val="001423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"/>
    <w:uiPriority w:val="1"/>
    <w:qFormat/>
    <w:rsid w:val="001A51AD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0045E3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4F39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Разработан «Всероссийский Центр Защиты Врачей» доктора Владислава Аносова ©2018 www.stom-dok.ru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85377-F93D-4832-BE0C-5B4C253D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5745</TotalTime>
  <Pages>5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ООО «Докторстом»</vt:lpstr>
    </vt:vector>
  </TitlesOfParts>
  <Company>SPecialiST RePack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ООО «Докторстом»</dc:title>
  <dc:subject/>
  <dc:creator>Влад</dc:creator>
  <cp:keywords/>
  <dc:description/>
  <cp:lastModifiedBy>Марина Заморина</cp:lastModifiedBy>
  <cp:revision>163</cp:revision>
  <cp:lastPrinted>2019-03-29T10:32:00Z</cp:lastPrinted>
  <dcterms:created xsi:type="dcterms:W3CDTF">2017-11-11T13:55:00Z</dcterms:created>
  <dcterms:modified xsi:type="dcterms:W3CDTF">2019-03-29T10:34:00Z</dcterms:modified>
</cp:coreProperties>
</file>